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9071"/>
        </w:tabs>
        <w:ind w:left="112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Manifestazione di disponibilità all'assunzione di ore eccedenti l'orario d'obbligo a.s. 2026/2027</w:t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284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 Dirigente Scolastico del IC5 Quartu S.E.</w:t>
      </w:r>
    </w:p>
    <w:p w:rsidR="00000000" w:rsidDel="00000000" w:rsidP="00000000" w:rsidRDefault="00000000" w:rsidRPr="00000000" w14:paraId="00000006">
      <w:pPr>
        <w:ind w:left="45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sottoscritto/a _____________________________________________________________________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nato/a a ______________________________________________ il ______________________________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docente titolare presso __________________________________________________________________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classe di concorso/posto _________________________________________________________________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presa visione della Circolare N. 447 del 3/07/2026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DICHIARA 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(barrare casella d’ interesse) 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□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di non essere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disponibile all'assunzione di ore eccedenti;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□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di essere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disponibile all'assunzione di ore eccedenti l'orario d'obbligo ai sensi della circolare ministeriale n. 11814 del 6 maggio 2026 come segue: 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Classe di concorso ___________________</w:t>
      </w:r>
    </w:p>
    <w:p w:rsidR="00000000" w:rsidDel="00000000" w:rsidP="00000000" w:rsidRDefault="00000000" w:rsidRPr="00000000" w14:paraId="00000016">
      <w:pPr>
        <w:spacing w:line="360" w:lineRule="auto"/>
        <w:ind w:left="70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Classe di concorso ___________________</w:t>
      </w:r>
    </w:p>
    <w:p w:rsidR="00000000" w:rsidDel="00000000" w:rsidP="00000000" w:rsidRDefault="00000000" w:rsidRPr="00000000" w14:paraId="00000017">
      <w:pPr>
        <w:spacing w:line="360" w:lineRule="auto"/>
        <w:ind w:left="70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Classe di concorso ___________________</w:t>
      </w:r>
    </w:p>
    <w:p w:rsidR="00000000" w:rsidDel="00000000" w:rsidP="00000000" w:rsidRDefault="00000000" w:rsidRPr="00000000" w14:paraId="00000018">
      <w:pPr>
        <w:spacing w:line="360" w:lineRule="auto"/>
        <w:ind w:left="70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può essere indicata la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C.d.C. di titolarità e altre per cui si ha titolo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fino a n. ___________________________ ore settimanali (massimo 6 ore, entro le 24 ore settimanali). 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sottoscritto/a dichiara di essere consapevole che:</w:t>
      </w:r>
    </w:p>
    <w:p w:rsidR="00000000" w:rsidDel="00000000" w:rsidP="00000000" w:rsidRDefault="00000000" w:rsidRPr="00000000" w14:paraId="0000001C">
      <w:pPr>
        <w:widowControl w:val="1"/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presente manifestazione di disponibilità ha esclusivamente finalità programmatorie e dalla stessa non deriva affidamento sull’effettiva assunzione delle stesse a decorrere dal 01/09; </w:t>
      </w:r>
    </w:p>
    <w:p w:rsidR="00000000" w:rsidDel="00000000" w:rsidP="00000000" w:rsidRDefault="00000000" w:rsidRPr="00000000" w14:paraId="0000001D">
      <w:pPr>
        <w:widowControl w:val="1"/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non costituisce attribuzione di ore eccedenti; </w:t>
      </w:r>
    </w:p>
    <w:p w:rsidR="00000000" w:rsidDel="00000000" w:rsidP="00000000" w:rsidRDefault="00000000" w:rsidRPr="00000000" w14:paraId="0000001E">
      <w:pPr>
        <w:widowControl w:val="1"/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l'eventuale attribuzione di ore eccedenti avverrà nel rispetto delle disposizioni normative e delle determinazioni dell'Amministrazione scolastica competente. 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Data_________________ </w:t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280" w:top="920" w:left="720" w:right="10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q5me9w39qeA6sxYQzvfSf0OMuA==">CgMxLjA4AHIhMTU5S3R1a3ZSSjVSSFZpOUlEUE9mN2JvZTl6WUF0a2hh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2022-12-30T00:00:00Z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2023-01-04T00:00:00Z</vt:lpwstr>
  </property>
</Properties>
</file>